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B312A" w14:textId="769225A2" w:rsidR="4B8A93FA" w:rsidRDefault="4B8A93FA" w:rsidP="28F174D0">
      <w:pPr>
        <w:spacing w:after="0"/>
        <w:rPr>
          <w:rFonts w:ascii="Calibri" w:eastAsia="Calibri" w:hAnsi="Calibri" w:cs="Calibri"/>
          <w:b/>
          <w:bCs/>
          <w:caps/>
          <w:sz w:val="28"/>
          <w:szCs w:val="28"/>
          <w:lang w:eastAsia="it-IT"/>
        </w:rPr>
      </w:pPr>
      <w:r w:rsidRPr="6EC9A10B">
        <w:rPr>
          <w:rFonts w:ascii="Calibri" w:eastAsia="Calibri" w:hAnsi="Calibri" w:cs="Calibri"/>
          <w:b/>
          <w:bCs/>
          <w:caps/>
          <w:sz w:val="28"/>
          <w:szCs w:val="28"/>
          <w:lang w:eastAsia="it-IT"/>
        </w:rPr>
        <w:t xml:space="preserve">AVVISO PUBBLICO PER IL CONFERIMENTO, MEDIANTE PROCEDURA SELETTIVA COMPARATIVA, DI QUATTRO INCARICHI PROFESSIONALI NEI SEGUENTI AMBITI: A) GESTIONE PROGETTI A FINANZIAMENTO ESTERNO, B) PREVISIONI METEOROLOGICHE DI MEDIO-LUNGO PERIODO, C) MODELLISTICA METEO-MARINA E D) APPLICAZIONI DI MACHINE LEARNING ALLA METEOROLOGIA E AL CLIMA PER L’AGENZIA “ITALIAMETEO". BANDO </w:t>
      </w:r>
      <w:r w:rsidR="5D690F53" w:rsidRPr="6EC9A10B">
        <w:rPr>
          <w:rFonts w:ascii="Calibri" w:eastAsia="Calibri" w:hAnsi="Calibri" w:cs="Calibri"/>
          <w:b/>
          <w:bCs/>
          <w:caps/>
          <w:sz w:val="28"/>
          <w:szCs w:val="28"/>
          <w:lang w:eastAsia="it-IT"/>
        </w:rPr>
        <w:t>C</w:t>
      </w:r>
      <w:r w:rsidRPr="6EC9A10B">
        <w:rPr>
          <w:rFonts w:ascii="Calibri" w:eastAsia="Calibri" w:hAnsi="Calibri" w:cs="Calibri"/>
          <w:b/>
          <w:bCs/>
          <w:caps/>
          <w:sz w:val="28"/>
          <w:szCs w:val="28"/>
          <w:lang w:eastAsia="it-IT"/>
        </w:rPr>
        <w:t xml:space="preserve">) </w:t>
      </w:r>
      <w:r w:rsidR="78E01555" w:rsidRPr="6EC9A10B">
        <w:rPr>
          <w:rFonts w:ascii="Calibri" w:eastAsia="Calibri" w:hAnsi="Calibri" w:cs="Calibri"/>
          <w:b/>
          <w:bCs/>
          <w:caps/>
          <w:sz w:val="28"/>
          <w:szCs w:val="28"/>
          <w:lang w:eastAsia="it-IT"/>
        </w:rPr>
        <w:t>MODELLISTICA METEO-MARINA.</w:t>
      </w:r>
    </w:p>
    <w:p w14:paraId="12336D53" w14:textId="77777777" w:rsidR="007B3B3C" w:rsidRDefault="007B3B3C" w:rsidP="009A69A8">
      <w:pPr>
        <w:spacing w:after="0"/>
        <w:jc w:val="center"/>
        <w:rPr>
          <w:rFonts w:ascii="Calibri" w:eastAsia="Calibri" w:hAnsi="Calibri" w:cs="Calibri"/>
          <w:b/>
          <w:bCs/>
          <w:caps/>
          <w:spacing w:val="-7"/>
          <w:sz w:val="20"/>
          <w:szCs w:val="20"/>
          <w:shd w:val="clear" w:color="auto" w:fill="FFFFFF"/>
          <w:lang w:eastAsia="it-IT"/>
        </w:rPr>
      </w:pPr>
    </w:p>
    <w:p w14:paraId="4582C4F1" w14:textId="77777777" w:rsidR="007B3B3C" w:rsidRDefault="007B3B3C" w:rsidP="009A69A8">
      <w:pPr>
        <w:spacing w:after="0"/>
        <w:jc w:val="center"/>
        <w:rPr>
          <w:rFonts w:ascii="Calibri" w:hAnsi="Calibri"/>
        </w:rPr>
      </w:pPr>
    </w:p>
    <w:p w14:paraId="167B656E" w14:textId="77777777" w:rsidR="009A69A8" w:rsidRDefault="009A69A8" w:rsidP="009A69A8">
      <w:pPr>
        <w:spacing w:after="0"/>
        <w:jc w:val="center"/>
        <w:rPr>
          <w:rFonts w:ascii="Calibri" w:hAnsi="Calibri"/>
        </w:rPr>
      </w:pPr>
    </w:p>
    <w:p w14:paraId="36A167B8" w14:textId="10501626" w:rsidR="009A69A8" w:rsidRDefault="009A69A8" w:rsidP="009A69A8">
      <w:pPr>
        <w:jc w:val="center"/>
        <w:rPr>
          <w:b/>
          <w:bCs/>
          <w:color w:val="1F3864" w:themeColor="accent1" w:themeShade="80"/>
        </w:rPr>
      </w:pPr>
      <w:r w:rsidRPr="43E46604">
        <w:rPr>
          <w:b/>
          <w:bCs/>
          <w:color w:val="1F3864" w:themeColor="accent1" w:themeShade="80"/>
        </w:rPr>
        <w:t>DICHIARAZIONE SULLA INSUSSISTENZA DI CAUSE DI INCOMPATIBILITÀ</w:t>
      </w:r>
    </w:p>
    <w:p w14:paraId="6914C446" w14:textId="77777777" w:rsidR="009A69A8" w:rsidRDefault="009A69A8" w:rsidP="009A69A8">
      <w:pPr>
        <w:widowControl/>
        <w:spacing w:after="160" w:line="360" w:lineRule="auto"/>
        <w:jc w:val="center"/>
        <w:rPr>
          <w:color w:val="1F3864" w:themeColor="accent1" w:themeShade="80"/>
        </w:rPr>
      </w:pPr>
      <w:r>
        <w:rPr>
          <w:rFonts w:ascii="Calibri" w:eastAsia="Calibri" w:hAnsi="Calibri" w:cs="Calibri"/>
          <w:b/>
          <w:bCs/>
          <w:caps/>
          <w:color w:val="1F3864" w:themeColor="accent1" w:themeShade="80"/>
          <w:spacing w:val="-7"/>
          <w:sz w:val="20"/>
          <w:szCs w:val="20"/>
          <w:highlight w:val="white"/>
          <w:lang w:eastAsia="it-IT"/>
        </w:rPr>
        <w:t>(Dichiarazione ai sensi degli artt. 46 e 47 D.P.R. 28 dicembre 2000, n. 445)</w:t>
      </w:r>
    </w:p>
    <w:p w14:paraId="5CBAA7BD" w14:textId="77777777" w:rsidR="009A69A8" w:rsidRDefault="009A69A8" w:rsidP="009A69A8">
      <w:pPr>
        <w:widowControl/>
        <w:spacing w:after="160" w:line="360" w:lineRule="auto"/>
        <w:jc w:val="center"/>
        <w:rPr>
          <w:rFonts w:asciiTheme="minorHAnsi" w:hAnsiTheme="minorHAnsi"/>
          <w:b/>
          <w:bCs/>
          <w:color w:val="44546A" w:themeColor="text2"/>
        </w:rPr>
      </w:pPr>
    </w:p>
    <w:p w14:paraId="665E4C43" w14:textId="77777777" w:rsidR="009A69A8" w:rsidRDefault="009A69A8" w:rsidP="009A69A8">
      <w:pPr>
        <w:widowControl/>
        <w:spacing w:after="160" w:line="360" w:lineRule="auto"/>
        <w:jc w:val="center"/>
        <w:rPr>
          <w:rFonts w:asciiTheme="minorHAnsi" w:hAnsiTheme="minorHAnsi"/>
          <w:b/>
          <w:bCs/>
          <w:color w:val="44546A" w:themeColor="text2"/>
        </w:rPr>
      </w:pPr>
    </w:p>
    <w:p w14:paraId="7FC1F697" w14:textId="2BF37378" w:rsidR="009A69A8" w:rsidRPr="009A69A8" w:rsidRDefault="009A69A8" w:rsidP="009A69A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Il sottoscritto </w:t>
      </w:r>
      <w:r w:rsidR="004D417D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Hans Georg Umgiesser </w:t>
      </w:r>
      <w:r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nato </w:t>
      </w:r>
      <w:r w:rsidR="002C1882"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a </w:t>
      </w:r>
      <w:r w:rsidR="002C1882">
        <w:rPr>
          <w:rFonts w:asciiTheme="minorHAnsi" w:hAnsiTheme="minorHAnsi" w:cstheme="minorHAnsi"/>
          <w:color w:val="44546A" w:themeColor="text2"/>
          <w:sz w:val="22"/>
          <w:szCs w:val="22"/>
        </w:rPr>
        <w:t>Norimberga</w:t>
      </w:r>
      <w:r w:rsidR="004D417D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(Germania) </w:t>
      </w:r>
      <w:r w:rsidR="002C1882"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il </w:t>
      </w:r>
      <w:r w:rsidR="002C1882">
        <w:rPr>
          <w:rFonts w:asciiTheme="minorHAnsi" w:hAnsiTheme="minorHAnsi" w:cstheme="minorHAnsi"/>
          <w:color w:val="44546A" w:themeColor="text2"/>
          <w:sz w:val="22"/>
          <w:szCs w:val="22"/>
        </w:rPr>
        <w:t>27.11.1956,</w:t>
      </w:r>
      <w:r w:rsidR="004D417D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</w:t>
      </w:r>
      <w:r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CF </w:t>
      </w:r>
      <w:r w:rsidR="004D417D" w:rsidRPr="004D417D">
        <w:rPr>
          <w:rFonts w:asciiTheme="minorHAnsi" w:hAnsiTheme="minorHAnsi" w:cstheme="minorHAnsi"/>
          <w:color w:val="44546A" w:themeColor="text2"/>
          <w:sz w:val="22"/>
          <w:szCs w:val="22"/>
        </w:rPr>
        <w:t>MGSHSG56S27Z112</w:t>
      </w:r>
      <w:r w:rsidR="002C1882" w:rsidRPr="004D417D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M </w:t>
      </w:r>
      <w:r w:rsidR="002C1882"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>in</w:t>
      </w:r>
      <w:r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 xml:space="preserve"> relazione all'incarico in oggetto, consapevole delle sanzioni previste dall’art. 76 del Testo Unico, D.P.R. 28/12/2000 n. 445, e della decadenza dei benefici prevista dall’art. 75 del medesimo Testo unico in caso di dichiarazioni false o mendaci, sotto la propria personale responsabilità</w:t>
      </w:r>
    </w:p>
    <w:p w14:paraId="4F1E0580" w14:textId="77777777" w:rsidR="009A69A8" w:rsidRPr="009A69A8" w:rsidRDefault="009A69A8" w:rsidP="009A69A8">
      <w:pPr>
        <w:spacing w:line="360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4DC5E913" w14:textId="77777777" w:rsidR="009A69A8" w:rsidRPr="009A69A8" w:rsidRDefault="009A69A8" w:rsidP="009A69A8">
      <w:pPr>
        <w:spacing w:line="360" w:lineRule="auto"/>
        <w:jc w:val="center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9A69A8">
        <w:rPr>
          <w:rFonts w:asciiTheme="minorHAnsi" w:hAnsiTheme="minorHAnsi" w:cstheme="minorHAnsi"/>
          <w:b/>
          <w:bCs/>
          <w:color w:val="44546A" w:themeColor="text2"/>
          <w:sz w:val="22"/>
          <w:szCs w:val="22"/>
        </w:rPr>
        <w:t>DICHIARA</w:t>
      </w:r>
    </w:p>
    <w:p w14:paraId="3C8B551F" w14:textId="77777777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che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 non sussistono cause di </w:t>
      </w:r>
      <w:proofErr w:type="spellStart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inconferibilità</w:t>
      </w:r>
      <w:proofErr w:type="spellEnd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 e di incompatibilità di cui al decreto legislativo n. 39 dell’8 aprile 2013 per lo svolgimento dell’incarico, e in particolare:</w:t>
      </w:r>
    </w:p>
    <w:p w14:paraId="484D4A39" w14:textId="77777777" w:rsidR="009A69A8" w:rsidRPr="009A69A8" w:rsidRDefault="009A69A8" w:rsidP="009A69A8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</w:rPr>
        <w:t>di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</w:rPr>
        <w:t xml:space="preserve"> non aver riportato condanna, anche con sentenza non passata in giudicato, per uno dei reati previsti dal capo I del titolo II del libro II del codice penale (art. 3 del d.lgs. 39/2013);</w:t>
      </w:r>
    </w:p>
    <w:p w14:paraId="58253CE1" w14:textId="77777777" w:rsidR="009A69A8" w:rsidRPr="009A69A8" w:rsidRDefault="009A69A8" w:rsidP="009A69A8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</w:rPr>
        <w:t>di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</w:rPr>
        <w:t xml:space="preserve"> non ricoprire cariche di componente degli organi di indirizzo in amministrazioni statali, regionali e locali (artt. 11 e 12 del d.lgs. 39/2013);</w:t>
      </w:r>
    </w:p>
    <w:p w14:paraId="279D6B37" w14:textId="77777777" w:rsidR="009A69A8" w:rsidRPr="009A69A8" w:rsidRDefault="009A69A8" w:rsidP="009A69A8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</w:rPr>
        <w:t>di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</w:rPr>
        <w:t xml:space="preserve"> non trovarsi in alcuna delle altre cause di </w:t>
      </w:r>
      <w:proofErr w:type="spellStart"/>
      <w:r w:rsidRPr="009A69A8">
        <w:rPr>
          <w:rFonts w:asciiTheme="minorHAnsi" w:hAnsiTheme="minorHAnsi" w:cstheme="minorHAnsi"/>
          <w:color w:val="1F3864" w:themeColor="accent1" w:themeShade="80"/>
        </w:rPr>
        <w:t>inconferibilità</w:t>
      </w:r>
      <w:proofErr w:type="spellEnd"/>
      <w:r w:rsidRPr="009A69A8">
        <w:rPr>
          <w:rFonts w:asciiTheme="minorHAnsi" w:hAnsiTheme="minorHAnsi" w:cstheme="minorHAnsi"/>
          <w:color w:val="1F3864" w:themeColor="accent1" w:themeShade="80"/>
        </w:rPr>
        <w:t xml:space="preserve"> e incompatibilità di cui al d.lgs. 39/2013;</w:t>
      </w:r>
    </w:p>
    <w:p w14:paraId="5D26F0E6" w14:textId="77777777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proofErr w:type="gramStart"/>
      <w:r w:rsidRPr="009A69A8">
        <w:rPr>
          <w:rFonts w:asciiTheme="minorHAnsi" w:hAnsiTheme="minorHAnsi" w:cstheme="minorHAnsi"/>
          <w:i/>
          <w:iCs/>
          <w:color w:val="1F3864" w:themeColor="accent1" w:themeShade="80"/>
          <w:sz w:val="22"/>
          <w:szCs w:val="22"/>
        </w:rPr>
        <w:t>in</w:t>
      </w:r>
      <w:proofErr w:type="gramEnd"/>
      <w:r w:rsidRPr="009A69A8">
        <w:rPr>
          <w:rFonts w:asciiTheme="minorHAnsi" w:hAnsiTheme="minorHAnsi" w:cstheme="minorHAnsi"/>
          <w:i/>
          <w:iCs/>
          <w:color w:val="1F3864" w:themeColor="accent1" w:themeShade="80"/>
          <w:sz w:val="22"/>
          <w:szCs w:val="22"/>
        </w:rPr>
        <w:t xml:space="preserve"> alternativa</w:t>
      </w:r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, in presenza di cause di incompatibilità</w:t>
      </w:r>
    </w:p>
    <w:p w14:paraId="39F4922E" w14:textId="77777777" w:rsidR="009A69A8" w:rsidRPr="009A69A8" w:rsidRDefault="009A69A8" w:rsidP="009A69A8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</w:rPr>
        <w:t>di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</w:rPr>
        <w:t xml:space="preserve"> trovarsi nella seguente causa di incompatibilità (</w:t>
      </w:r>
      <w:r w:rsidRPr="009A69A8">
        <w:rPr>
          <w:rFonts w:asciiTheme="minorHAnsi" w:hAnsiTheme="minorHAnsi" w:cstheme="minorHAnsi"/>
          <w:i/>
          <w:iCs/>
          <w:color w:val="1F3864" w:themeColor="accent1" w:themeShade="80"/>
        </w:rPr>
        <w:t>indicare incarichi incompatibili ricoperti</w:t>
      </w:r>
      <w:r w:rsidRPr="009A69A8">
        <w:rPr>
          <w:rFonts w:asciiTheme="minorHAnsi" w:hAnsiTheme="minorHAnsi" w:cstheme="minorHAnsi"/>
          <w:color w:val="1F3864" w:themeColor="accent1" w:themeShade="80"/>
        </w:rPr>
        <w:t>) _________________________________________________________________________________</w:t>
      </w:r>
    </w:p>
    <w:p w14:paraId="7698B464" w14:textId="77777777" w:rsidR="009A69A8" w:rsidRPr="009A69A8" w:rsidRDefault="009A69A8" w:rsidP="009A69A8">
      <w:pPr>
        <w:pStyle w:val="Paragrafoelenco"/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</w:rPr>
        <w:t>che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</w:rPr>
        <w:t>, a pena di decadenza, si impegna a eliminare entro il termine di 15 giorni dal conferimento dell'incarico da parte dell'INL.</w:t>
      </w:r>
      <w:bookmarkStart w:id="0" w:name="_GoBack"/>
      <w:bookmarkEnd w:id="0"/>
    </w:p>
    <w:p w14:paraId="5B4D5DAF" w14:textId="77777777" w:rsidR="009A69A8" w:rsidRPr="009A69A8" w:rsidRDefault="009A69A8" w:rsidP="009A69A8">
      <w:pPr>
        <w:pStyle w:val="Paragrafoelenco"/>
        <w:spacing w:line="276" w:lineRule="auto"/>
        <w:jc w:val="both"/>
        <w:rPr>
          <w:rFonts w:asciiTheme="minorHAnsi" w:hAnsiTheme="minorHAnsi" w:cstheme="minorHAnsi"/>
          <w:color w:val="1F3864" w:themeColor="accent1" w:themeShade="80"/>
        </w:rPr>
      </w:pPr>
    </w:p>
    <w:p w14:paraId="420FD811" w14:textId="77777777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Dichiara, altresì, di essere consapevole che, con riferimento all’insussistenza di cause di incompatibilità, dovrà provvedere al rinnovo annuale della dichiarazione, ai sensi dell’art. 20, comma 2 del d.lgs. 39/2013. </w:t>
      </w:r>
    </w:p>
    <w:p w14:paraId="74E0E7AD" w14:textId="77777777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Premesso quanto sopra, </w:t>
      </w:r>
    </w:p>
    <w:p w14:paraId="7324E070" w14:textId="77777777" w:rsidR="009A69A8" w:rsidRDefault="009A69A8" w:rsidP="009A69A8">
      <w:pPr>
        <w:spacing w:line="276" w:lineRule="auto"/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22"/>
          <w:szCs w:val="22"/>
        </w:rPr>
      </w:pPr>
      <w:r w:rsidRPr="009A69A8">
        <w:rPr>
          <w:rFonts w:asciiTheme="minorHAnsi" w:hAnsiTheme="minorHAnsi" w:cstheme="minorHAnsi"/>
          <w:b/>
          <w:bCs/>
          <w:color w:val="1F3864" w:themeColor="accent1" w:themeShade="80"/>
          <w:sz w:val="22"/>
          <w:szCs w:val="22"/>
        </w:rPr>
        <w:t>SI IMPEGNA</w:t>
      </w:r>
    </w:p>
    <w:p w14:paraId="23E34324" w14:textId="77777777" w:rsidR="009A69A8" w:rsidRPr="009A69A8" w:rsidRDefault="009A69A8" w:rsidP="009A69A8">
      <w:pPr>
        <w:spacing w:line="276" w:lineRule="auto"/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22"/>
          <w:szCs w:val="22"/>
        </w:rPr>
      </w:pPr>
    </w:p>
    <w:p w14:paraId="68C32DFC" w14:textId="77777777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proofErr w:type="gramStart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lastRenderedPageBreak/>
        <w:t>a</w:t>
      </w:r>
      <w:proofErr w:type="gramEnd"/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 comunicare tempestivamente eventuali variazioni del contenuto della presente dichiarazione che dovessero intervenire nel corso dello svolgimento dell’incarico.</w:t>
      </w:r>
    </w:p>
    <w:p w14:paraId="22C7FBC8" w14:textId="03AFCDC9" w:rsidR="009A69A8" w:rsidRPr="009A69A8" w:rsidRDefault="009A69A8" w:rsidP="009A69A8">
      <w:pPr>
        <w:spacing w:line="276" w:lineRule="auto"/>
        <w:rPr>
          <w:rFonts w:asciiTheme="minorHAnsi" w:hAnsiTheme="minorHAnsi" w:cstheme="minorHAnsi"/>
          <w:color w:val="1F3864" w:themeColor="accent1" w:themeShade="80"/>
          <w:sz w:val="22"/>
          <w:szCs w:val="22"/>
        </w:rPr>
      </w:pPr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Dichiara di essere informato che i dati personali saranno trattati, anche con strumenti informatici, esclusivamente per le finalità per le quali la presente dichiarazione viene resa e che la stessa verrà pubblicata sul sito istituzionale dell’Agenzia </w:t>
      </w:r>
      <w:r w:rsidR="00ED7271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“</w:t>
      </w:r>
      <w:proofErr w:type="spellStart"/>
      <w:r w:rsidR="00ED7271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ItaliaMeteo</w:t>
      </w:r>
      <w:proofErr w:type="spellEnd"/>
      <w:r w:rsidR="00ED7271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>”</w:t>
      </w:r>
      <w:r w:rsidRPr="009A69A8">
        <w:rPr>
          <w:rFonts w:asciiTheme="minorHAnsi" w:hAnsiTheme="minorHAnsi" w:cstheme="minorHAnsi"/>
          <w:color w:val="1F3864" w:themeColor="accent1" w:themeShade="80"/>
          <w:sz w:val="22"/>
          <w:szCs w:val="22"/>
        </w:rPr>
        <w:t xml:space="preserve"> ai sensi dell’art. 20 comma 3 del D.lgs. n. 39/2013.</w:t>
      </w:r>
    </w:p>
    <w:p w14:paraId="6D12FC53" w14:textId="77777777" w:rsidR="009A69A8" w:rsidRPr="009A69A8" w:rsidRDefault="009A69A8" w:rsidP="009A69A8">
      <w:pPr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22"/>
          <w:szCs w:val="22"/>
        </w:rPr>
      </w:pPr>
    </w:p>
    <w:p w14:paraId="0C66DFBC" w14:textId="5E9BEFBB" w:rsidR="009A69A8" w:rsidRPr="009A69A8" w:rsidRDefault="009A69A8" w:rsidP="009A69A8">
      <w:pPr>
        <w:spacing w:line="360" w:lineRule="auto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14:paraId="61A1F235" w14:textId="2443E380" w:rsidR="009A69A8" w:rsidRPr="009A69A8" w:rsidRDefault="002C1882" w:rsidP="28F174D0">
      <w:pPr>
        <w:spacing w:line="360" w:lineRule="auto"/>
        <w:rPr>
          <w:rFonts w:asciiTheme="minorHAnsi" w:hAnsiTheme="minorHAnsi" w:cstheme="minorBidi"/>
          <w:color w:val="44546A" w:themeColor="text2"/>
          <w:sz w:val="22"/>
          <w:szCs w:val="22"/>
        </w:rPr>
      </w:pPr>
      <w:r>
        <w:rPr>
          <w:rFonts w:asciiTheme="minorHAnsi" w:hAnsiTheme="minorHAnsi" w:cstheme="minorBidi"/>
          <w:color w:val="44546A" w:themeColor="text2"/>
          <w:sz w:val="22"/>
          <w:szCs w:val="22"/>
        </w:rPr>
        <w:t>Venezia</w:t>
      </w:r>
      <w:r w:rsidR="688718FB" w:rsidRPr="28F174D0">
        <w:rPr>
          <w:rFonts w:asciiTheme="minorHAnsi" w:hAnsiTheme="minorHAnsi" w:cstheme="minorBidi"/>
          <w:color w:val="44546A" w:themeColor="text2"/>
          <w:sz w:val="22"/>
          <w:szCs w:val="22"/>
        </w:rPr>
        <w:t>, _</w:t>
      </w:r>
      <w:r w:rsidR="009A69A8" w:rsidRPr="28F174D0">
        <w:rPr>
          <w:rFonts w:asciiTheme="minorHAnsi" w:hAnsiTheme="minorHAnsi" w:cstheme="minorBidi"/>
          <w:color w:val="44546A" w:themeColor="text2"/>
          <w:sz w:val="22"/>
          <w:szCs w:val="22"/>
        </w:rPr>
        <w:t>__</w:t>
      </w:r>
      <w:r w:rsidR="004D417D">
        <w:rPr>
          <w:rFonts w:asciiTheme="minorHAnsi" w:hAnsiTheme="minorHAnsi" w:cstheme="minorBidi"/>
          <w:color w:val="44546A" w:themeColor="text2"/>
          <w:sz w:val="22"/>
          <w:szCs w:val="22"/>
        </w:rPr>
        <w:t xml:space="preserve"> 25.11.2025 </w:t>
      </w:r>
      <w:r w:rsidR="009A69A8" w:rsidRPr="28F174D0">
        <w:rPr>
          <w:rFonts w:asciiTheme="minorHAnsi" w:hAnsiTheme="minorHAnsi" w:cstheme="minorBidi"/>
          <w:color w:val="44546A" w:themeColor="text2"/>
          <w:sz w:val="22"/>
          <w:szCs w:val="22"/>
        </w:rPr>
        <w:t>_________________________ 202</w:t>
      </w:r>
      <w:r w:rsidR="00ED7271" w:rsidRPr="28F174D0">
        <w:rPr>
          <w:rFonts w:asciiTheme="minorHAnsi" w:hAnsiTheme="minorHAnsi" w:cstheme="minorBidi"/>
          <w:color w:val="44546A" w:themeColor="text2"/>
          <w:sz w:val="22"/>
          <w:szCs w:val="22"/>
        </w:rPr>
        <w:t>5</w:t>
      </w:r>
    </w:p>
    <w:p w14:paraId="1CD5BCF6" w14:textId="3EA2A1FD" w:rsidR="009A69A8" w:rsidRPr="009A69A8" w:rsidRDefault="002C1882" w:rsidP="009A69A8">
      <w:pPr>
        <w:spacing w:line="360" w:lineRule="auto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4D417D">
        <w:rPr>
          <w:rFonts w:asciiTheme="minorHAnsi" w:hAnsiTheme="minorHAnsi" w:cstheme="minorHAnsi"/>
          <w:color w:val="44546A" w:themeColor="text2"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6C2A0290" wp14:editId="3F888AF0">
            <wp:simplePos x="0" y="0"/>
            <wp:positionH relativeFrom="column">
              <wp:posOffset>2890520</wp:posOffset>
            </wp:positionH>
            <wp:positionV relativeFrom="paragraph">
              <wp:posOffset>113030</wp:posOffset>
            </wp:positionV>
            <wp:extent cx="2417460" cy="1324398"/>
            <wp:effectExtent l="0" t="0" r="0" b="0"/>
            <wp:wrapNone/>
            <wp:docPr id="22532" name="Picture 4" descr="C:\georg\work\cnr\ufficiale\firme\my\firma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4" descr="C:\georg\work\cnr\ufficiale\firme\my\firma55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60" cy="132439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EFDD0" w14:textId="4CDC6885" w:rsidR="009A69A8" w:rsidRPr="009A69A8" w:rsidRDefault="009A69A8" w:rsidP="009A69A8">
      <w:pPr>
        <w:spacing w:line="360" w:lineRule="auto"/>
        <w:ind w:left="5670" w:firstLine="0"/>
        <w:rPr>
          <w:rFonts w:asciiTheme="minorHAnsi" w:hAnsiTheme="minorHAnsi" w:cstheme="minorHAnsi"/>
          <w:color w:val="44546A" w:themeColor="text2"/>
          <w:sz w:val="22"/>
          <w:szCs w:val="22"/>
        </w:rPr>
      </w:pPr>
      <w:r w:rsidRPr="009A69A8">
        <w:rPr>
          <w:rFonts w:asciiTheme="minorHAnsi" w:hAnsiTheme="minorHAnsi" w:cstheme="minorHAnsi"/>
          <w:color w:val="44546A" w:themeColor="text2"/>
          <w:sz w:val="22"/>
          <w:szCs w:val="22"/>
        </w:rPr>
        <w:t>Il dichiarante</w:t>
      </w:r>
    </w:p>
    <w:p w14:paraId="101BE33E" w14:textId="39FD3FC7" w:rsidR="009A69A8" w:rsidRPr="009A69A8" w:rsidRDefault="009A69A8" w:rsidP="009A69A8">
      <w:pPr>
        <w:spacing w:line="360" w:lineRule="auto"/>
        <w:ind w:left="5670" w:firstLine="0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p w14:paraId="18E96A5D" w14:textId="6643E8CC" w:rsidR="009A69A8" w:rsidRPr="009A69A8" w:rsidRDefault="009A69A8" w:rsidP="009A69A8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9A69A8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ab/>
      </w:r>
      <w:r w:rsidRPr="009A69A8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ab/>
      </w:r>
      <w:r w:rsidRPr="009A69A8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ab/>
      </w:r>
      <w:r w:rsidRPr="009A69A8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ab/>
      </w:r>
      <w:r w:rsidR="00ED7271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 xml:space="preserve">      </w:t>
      </w:r>
      <w:r w:rsidRPr="009A69A8">
        <w:rPr>
          <w:rFonts w:asciiTheme="minorHAnsi" w:eastAsia="Times New Roman" w:hAnsiTheme="minorHAnsi" w:cstheme="minorHAnsi"/>
          <w:b/>
          <w:bCs/>
          <w:color w:val="44546A" w:themeColor="text2"/>
          <w:sz w:val="22"/>
          <w:szCs w:val="22"/>
          <w:shd w:val="clear" w:color="auto" w:fill="FFFFFF"/>
          <w:lang w:eastAsia="it-IT"/>
        </w:rPr>
        <w:t>_____________________</w:t>
      </w:r>
    </w:p>
    <w:p w14:paraId="6E0847A2" w14:textId="453E633C" w:rsidR="000876FD" w:rsidRPr="009A69A8" w:rsidRDefault="000876FD" w:rsidP="009A69A8">
      <w:pPr>
        <w:rPr>
          <w:rFonts w:asciiTheme="minorHAnsi" w:hAnsiTheme="minorHAnsi" w:cstheme="minorHAnsi"/>
          <w:sz w:val="22"/>
          <w:szCs w:val="22"/>
        </w:rPr>
      </w:pPr>
    </w:p>
    <w:sectPr w:rsidR="000876FD" w:rsidRPr="009A69A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320" w:right="1134" w:bottom="1134" w:left="1134" w:header="709" w:footer="708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AA594" w14:textId="77777777" w:rsidR="005A20D8" w:rsidRDefault="005A20D8">
      <w:pPr>
        <w:spacing w:after="0"/>
      </w:pPr>
      <w:r>
        <w:separator/>
      </w:r>
    </w:p>
  </w:endnote>
  <w:endnote w:type="continuationSeparator" w:id="0">
    <w:p w14:paraId="5C4853A1" w14:textId="77777777" w:rsidR="005A20D8" w:rsidRDefault="005A20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ans">
    <w:altName w:val="Yu Gothic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Times New Roman"/>
    <w:charset w:val="00"/>
    <w:family w:val="roman"/>
    <w:pitch w:val="variable"/>
  </w:font>
  <w:font w:name="Prompt">
    <w:altName w:val="Arial Unicode MS"/>
    <w:charset w:val="DE"/>
    <w:family w:val="auto"/>
    <w:pitch w:val="variable"/>
    <w:sig w:usb0="00000000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EF694" w14:textId="77777777" w:rsidR="0058584A" w:rsidRPr="0058584A" w:rsidRDefault="0058584A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color w:val="157ACC"/>
        <w:sz w:val="15"/>
        <w:szCs w:val="15"/>
      </w:rPr>
    </w:pPr>
    <w:r w:rsidRPr="0058584A">
      <w:rPr>
        <w:rFonts w:ascii="Prompt" w:eastAsiaTheme="minorHAnsi" w:hAnsi="Prompt" w:cs="Prompt" w:hint="cs"/>
        <w:color w:val="157ACC"/>
        <w:sz w:val="15"/>
        <w:szCs w:val="15"/>
      </w:rPr>
      <w:t>AGENZIA NAZIONALE PER LA METEOROLOGIA E CLIMATOLOGIA “ITALIAMETEO”</w:t>
    </w:r>
  </w:p>
  <w:p w14:paraId="5DD671AB" w14:textId="77777777" w:rsidR="0058584A" w:rsidRPr="0058584A" w:rsidRDefault="0058584A" w:rsidP="0058584A">
    <w:pPr>
      <w:widowControl/>
      <w:suppressAutoHyphens w:val="0"/>
      <w:spacing w:after="0" w:line="288" w:lineRule="auto"/>
      <w:ind w:left="0" w:right="0" w:firstLine="0"/>
      <w:jc w:val="center"/>
      <w:textAlignment w:val="auto"/>
      <w:rPr>
        <w:rFonts w:ascii="Prompt" w:eastAsiaTheme="minorHAnsi" w:hAnsi="Prompt" w:cs="Prompt"/>
        <w:color w:val="000000" w:themeColor="text1"/>
        <w:sz w:val="13"/>
        <w:szCs w:val="13"/>
      </w:rPr>
    </w:pPr>
    <w:r w:rsidRPr="0058584A">
      <w:rPr>
        <w:rFonts w:ascii="Prompt" w:eastAsiaTheme="minorHAnsi" w:hAnsi="Prompt" w:cs="Prompt"/>
        <w:color w:val="000000" w:themeColor="text1"/>
        <w:sz w:val="13"/>
        <w:szCs w:val="13"/>
      </w:rPr>
      <w:t>Sede Legale: Viale Aldo Moro 44, 40127 – Bologna - Tel. +39-051-5276416</w:t>
    </w:r>
  </w:p>
  <w:p w14:paraId="06D3882A" w14:textId="77777777" w:rsidR="0058584A" w:rsidRPr="0058584A" w:rsidRDefault="0058584A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sz w:val="13"/>
        <w:szCs w:val="13"/>
      </w:rPr>
    </w:pPr>
    <w:r w:rsidRPr="0058584A">
      <w:rPr>
        <w:rFonts w:ascii="Prompt" w:eastAsiaTheme="minorHAnsi" w:hAnsi="Prompt" w:cs="Prompt"/>
        <w:sz w:val="13"/>
        <w:szCs w:val="13"/>
      </w:rPr>
      <w:t xml:space="preserve">PEC: </w:t>
    </w:r>
    <w:hyperlink r:id="rId1" w:history="1">
      <w:r w:rsidRPr="0058584A">
        <w:rPr>
          <w:rFonts w:ascii="Prompt" w:eastAsiaTheme="minorHAnsi" w:hAnsi="Prompt" w:cs="Prompt" w:hint="cs"/>
          <w:color w:val="0563C1"/>
          <w:sz w:val="13"/>
          <w:szCs w:val="13"/>
          <w:u w:val="single"/>
        </w:rPr>
        <w:t>italiameteo@legalmail.it</w:t>
      </w:r>
    </w:hyperlink>
    <w:r w:rsidRPr="0058584A">
      <w:rPr>
        <w:rFonts w:ascii="Prompt" w:eastAsiaTheme="minorHAnsi" w:hAnsi="Prompt" w:cs="Prompt" w:hint="cs"/>
        <w:sz w:val="13"/>
        <w:szCs w:val="13"/>
      </w:rPr>
      <w:t xml:space="preserve"> -</w:t>
    </w:r>
    <w:r w:rsidRPr="0058584A">
      <w:rPr>
        <w:rFonts w:ascii="Prompt" w:eastAsiaTheme="minorHAnsi" w:hAnsi="Prompt" w:cs="Prompt"/>
        <w:sz w:val="13"/>
        <w:szCs w:val="13"/>
      </w:rPr>
      <w:t xml:space="preserve"> Codice Fiscale: 91449310373 – P. IVA: 04117231201  </w:t>
    </w:r>
  </w:p>
  <w:p w14:paraId="7C1B5AF7" w14:textId="77777777" w:rsidR="0058584A" w:rsidRPr="0058584A" w:rsidRDefault="005A20D8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sz w:val="13"/>
        <w:szCs w:val="13"/>
      </w:rPr>
    </w:pPr>
    <w:hyperlink r:id="rId2" w:history="1">
      <w:r w:rsidR="0058584A" w:rsidRPr="0058584A">
        <w:rPr>
          <w:rFonts w:ascii="Prompt" w:eastAsiaTheme="minorHAnsi" w:hAnsi="Prompt" w:cs="Prompt"/>
          <w:color w:val="0563C1"/>
          <w:sz w:val="13"/>
          <w:szCs w:val="13"/>
          <w:u w:val="single"/>
        </w:rPr>
        <w:t>www.agenzia</w:t>
      </w:r>
      <w:r w:rsidR="0058584A" w:rsidRPr="0058584A">
        <w:rPr>
          <w:rFonts w:ascii="Prompt" w:eastAsiaTheme="minorHAnsi" w:hAnsi="Prompt" w:cs="Prompt" w:hint="cs"/>
          <w:color w:val="0563C1"/>
          <w:sz w:val="13"/>
          <w:szCs w:val="13"/>
          <w:u w:val="single"/>
        </w:rPr>
        <w:t>italiameteo.it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FA979" w14:textId="77777777" w:rsidR="0058584A" w:rsidRPr="0058584A" w:rsidRDefault="0058584A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color w:val="157ACC"/>
        <w:sz w:val="15"/>
        <w:szCs w:val="15"/>
      </w:rPr>
    </w:pPr>
    <w:bookmarkStart w:id="1" w:name="_Hlk135046774"/>
    <w:bookmarkStart w:id="2" w:name="_Hlk135046775"/>
    <w:r w:rsidRPr="0058584A">
      <w:rPr>
        <w:rFonts w:ascii="Prompt" w:eastAsiaTheme="minorHAnsi" w:hAnsi="Prompt" w:cs="Prompt" w:hint="cs"/>
        <w:color w:val="157ACC"/>
        <w:sz w:val="15"/>
        <w:szCs w:val="15"/>
      </w:rPr>
      <w:t>AGENZIA NAZIONALE PER LA METEOROLOGIA E CLIMATOLOGIA “ITALIAMETEO”</w:t>
    </w:r>
  </w:p>
  <w:p w14:paraId="11C572C8" w14:textId="77777777" w:rsidR="0058584A" w:rsidRPr="0058584A" w:rsidRDefault="0058584A" w:rsidP="0058584A">
    <w:pPr>
      <w:widowControl/>
      <w:suppressAutoHyphens w:val="0"/>
      <w:spacing w:after="0" w:line="288" w:lineRule="auto"/>
      <w:ind w:left="0" w:right="0" w:firstLine="0"/>
      <w:jc w:val="center"/>
      <w:textAlignment w:val="auto"/>
      <w:rPr>
        <w:rFonts w:ascii="Prompt" w:eastAsiaTheme="minorHAnsi" w:hAnsi="Prompt" w:cs="Prompt"/>
        <w:color w:val="000000" w:themeColor="text1"/>
        <w:sz w:val="13"/>
        <w:szCs w:val="13"/>
      </w:rPr>
    </w:pPr>
    <w:r w:rsidRPr="0058584A">
      <w:rPr>
        <w:rFonts w:ascii="Prompt" w:eastAsiaTheme="minorHAnsi" w:hAnsi="Prompt" w:cs="Prompt"/>
        <w:color w:val="000000" w:themeColor="text1"/>
        <w:sz w:val="13"/>
        <w:szCs w:val="13"/>
      </w:rPr>
      <w:t>Sede Legale: Viale Aldo Moro 44, 40127 – Bologna - Tel. +39-051-5276416</w:t>
    </w:r>
  </w:p>
  <w:p w14:paraId="5ED124D1" w14:textId="77777777" w:rsidR="0058584A" w:rsidRPr="0058584A" w:rsidRDefault="0058584A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sz w:val="13"/>
        <w:szCs w:val="13"/>
      </w:rPr>
    </w:pPr>
    <w:r w:rsidRPr="0058584A">
      <w:rPr>
        <w:rFonts w:ascii="Prompt" w:eastAsiaTheme="minorHAnsi" w:hAnsi="Prompt" w:cs="Prompt"/>
        <w:sz w:val="13"/>
        <w:szCs w:val="13"/>
      </w:rPr>
      <w:t xml:space="preserve">PEC: </w:t>
    </w:r>
    <w:hyperlink r:id="rId1" w:history="1">
      <w:r w:rsidRPr="0058584A">
        <w:rPr>
          <w:rFonts w:ascii="Prompt" w:eastAsiaTheme="minorHAnsi" w:hAnsi="Prompt" w:cs="Prompt" w:hint="cs"/>
          <w:color w:val="0563C1"/>
          <w:sz w:val="13"/>
          <w:szCs w:val="13"/>
          <w:u w:val="single"/>
        </w:rPr>
        <w:t>italiameteo@legalmail.it</w:t>
      </w:r>
    </w:hyperlink>
    <w:r w:rsidRPr="0058584A">
      <w:rPr>
        <w:rFonts w:ascii="Prompt" w:eastAsiaTheme="minorHAnsi" w:hAnsi="Prompt" w:cs="Prompt" w:hint="cs"/>
        <w:sz w:val="13"/>
        <w:szCs w:val="13"/>
      </w:rPr>
      <w:t xml:space="preserve"> -</w:t>
    </w:r>
    <w:r w:rsidRPr="0058584A">
      <w:rPr>
        <w:rFonts w:ascii="Prompt" w:eastAsiaTheme="minorHAnsi" w:hAnsi="Prompt" w:cs="Prompt"/>
        <w:sz w:val="13"/>
        <w:szCs w:val="13"/>
      </w:rPr>
      <w:t xml:space="preserve"> Codice Fiscale: 91449310373 – P. IVA: 04117231201  </w:t>
    </w:r>
  </w:p>
  <w:p w14:paraId="187E4EAE" w14:textId="77777777" w:rsidR="0058584A" w:rsidRPr="0058584A" w:rsidRDefault="005A20D8" w:rsidP="0058584A">
    <w:pPr>
      <w:widowControl/>
      <w:suppressAutoHyphens w:val="0"/>
      <w:autoSpaceDE w:val="0"/>
      <w:autoSpaceDN w:val="0"/>
      <w:adjustRightInd w:val="0"/>
      <w:spacing w:after="0" w:line="288" w:lineRule="auto"/>
      <w:ind w:left="0" w:right="0" w:firstLine="0"/>
      <w:jc w:val="center"/>
      <w:textAlignment w:val="center"/>
      <w:rPr>
        <w:rFonts w:ascii="Prompt" w:eastAsiaTheme="minorHAnsi" w:hAnsi="Prompt" w:cs="Prompt"/>
        <w:sz w:val="13"/>
        <w:szCs w:val="13"/>
      </w:rPr>
    </w:pPr>
    <w:hyperlink r:id="rId2" w:history="1">
      <w:r w:rsidR="0058584A" w:rsidRPr="0058584A">
        <w:rPr>
          <w:rFonts w:ascii="Prompt" w:eastAsiaTheme="minorHAnsi" w:hAnsi="Prompt" w:cs="Prompt"/>
          <w:color w:val="0563C1"/>
          <w:sz w:val="13"/>
          <w:szCs w:val="13"/>
          <w:u w:val="single"/>
        </w:rPr>
        <w:t>www.agenzia</w:t>
      </w:r>
      <w:r w:rsidR="0058584A" w:rsidRPr="0058584A">
        <w:rPr>
          <w:rFonts w:ascii="Prompt" w:eastAsiaTheme="minorHAnsi" w:hAnsi="Prompt" w:cs="Prompt" w:hint="cs"/>
          <w:color w:val="0563C1"/>
          <w:sz w:val="13"/>
          <w:szCs w:val="13"/>
          <w:u w:val="single"/>
        </w:rPr>
        <w:t>italiameteo.it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91B55" w14:textId="77777777" w:rsidR="005A20D8" w:rsidRDefault="005A20D8">
      <w:pPr>
        <w:spacing w:after="0"/>
      </w:pPr>
      <w:r>
        <w:separator/>
      </w:r>
    </w:p>
  </w:footnote>
  <w:footnote w:type="continuationSeparator" w:id="0">
    <w:p w14:paraId="7A3E75D8" w14:textId="77777777" w:rsidR="005A20D8" w:rsidRDefault="005A20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D4140" w14:textId="77777777" w:rsidR="00584CCA" w:rsidRPr="00584CCA" w:rsidRDefault="00584CCA" w:rsidP="00584CCA">
    <w:pPr>
      <w:widowControl/>
      <w:tabs>
        <w:tab w:val="center" w:pos="4819"/>
        <w:tab w:val="right" w:pos="9638"/>
      </w:tabs>
      <w:suppressAutoHyphens w:val="0"/>
      <w:spacing w:after="0"/>
      <w:ind w:left="0" w:right="0" w:firstLine="0"/>
      <w:jc w:val="left"/>
      <w:textAlignment w:val="auto"/>
      <w:rPr>
        <w:rFonts w:asciiTheme="minorHAnsi" w:eastAsiaTheme="minorHAnsi" w:hAnsiTheme="minorHAnsi" w:cstheme="minorBidi"/>
        <w:color w:val="auto"/>
      </w:rPr>
    </w:pP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FD0CD1" wp14:editId="0FE17C3B">
              <wp:simplePos x="0" y="0"/>
              <wp:positionH relativeFrom="page">
                <wp:align>left</wp:align>
              </wp:positionH>
              <wp:positionV relativeFrom="paragraph">
                <wp:posOffset>438785</wp:posOffset>
              </wp:positionV>
              <wp:extent cx="7664450" cy="0"/>
              <wp:effectExtent l="0" t="0" r="0" b="0"/>
              <wp:wrapNone/>
              <wp:docPr id="1699798774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44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157AC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Connettore diritto 1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spid="_x0000_s1026" strokecolor="#157acc" strokeweight="1.5pt" from="0,34.55pt" to="603.5pt,34.55pt" w14:anchorId="1E696F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">
              <v:stroke joinstyle="miter"/>
              <w10:wrap anchorx="page"/>
            </v:line>
          </w:pict>
        </mc:Fallback>
      </mc:AlternateContent>
    </w: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678FCA" wp14:editId="1804269B">
              <wp:simplePos x="0" y="0"/>
              <wp:positionH relativeFrom="page">
                <wp:posOffset>4699635</wp:posOffset>
              </wp:positionH>
              <wp:positionV relativeFrom="paragraph">
                <wp:posOffset>-50165</wp:posOffset>
              </wp:positionV>
              <wp:extent cx="2445385" cy="485775"/>
              <wp:effectExtent l="0" t="0" r="9525" b="9525"/>
              <wp:wrapNone/>
              <wp:docPr id="75211023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38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F4325F" w14:textId="77777777" w:rsidR="00584CCA" w:rsidRPr="00831FEE" w:rsidRDefault="00584CCA" w:rsidP="00584CCA">
                          <w:pPr>
                            <w:jc w:val="center"/>
                            <w:rPr>
                              <w:rFonts w:ascii="Prompt" w:hAnsi="Prompt" w:cs="Prompt"/>
                              <w:bCs/>
                              <w:color w:val="157ACC"/>
                              <w:sz w:val="20"/>
                              <w:szCs w:val="20"/>
                            </w:rPr>
                          </w:pPr>
                          <w:r w:rsidRPr="00831FEE">
                            <w:rPr>
                              <w:rFonts w:ascii="Prompt" w:hAnsi="Prompt" w:cs="Prompt" w:hint="cs"/>
                              <w:bCs/>
                              <w:color w:val="157ACC"/>
                              <w:sz w:val="20"/>
                              <w:szCs w:val="20"/>
                            </w:rPr>
                            <w:t>Agenzia Nazionale per la Meteorologia e Climatologia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 w14:anchorId="58678FCA">
              <v:stroke joinstyle="miter"/>
              <v:path gradientshapeok="t" o:connecttype="rect"/>
            </v:shapetype>
            <v:shape id="Casella di testo 2" style="position:absolute;margin-left:370.05pt;margin-top:-3.95pt;width:192.55pt;height:38.25pt;z-index:251662336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40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">
              <v:textbox>
                <w:txbxContent>
                  <w:p w:rsidRPr="00831FEE" w:rsidR="00584CCA" w:rsidP="00584CCA" w:rsidRDefault="00584CCA" w14:paraId="5EF4325F" w14:textId="77777777">
                    <w:pPr>
                      <w:jc w:val="center"/>
                      <w:rPr>
                        <w:rFonts w:ascii="Prompt" w:hAnsi="Prompt" w:cs="Prompt"/>
                        <w:bCs/>
                        <w:color w:val="157ACC"/>
                        <w:sz w:val="20"/>
                        <w:szCs w:val="20"/>
                      </w:rPr>
                    </w:pPr>
                    <w:r w:rsidRPr="00831FEE">
                      <w:rPr>
                        <w:rFonts w:hint="cs" w:ascii="Prompt" w:hAnsi="Prompt" w:cs="Prompt"/>
                        <w:bCs/>
                        <w:color w:val="157ACC"/>
                        <w:sz w:val="20"/>
                        <w:szCs w:val="20"/>
                      </w:rPr>
                      <w:t>Agenzia Nazionale per la Meteorologia e Climatologia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</w:rPr>
      <w:drawing>
        <wp:inline distT="0" distB="0" distL="0" distR="0" wp14:anchorId="7249C333" wp14:editId="12D272E4">
          <wp:extent cx="1905000" cy="406400"/>
          <wp:effectExtent l="0" t="0" r="0" b="0"/>
          <wp:docPr id="2114799011" name="Immagine 2114799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D2DE32" w14:textId="77777777" w:rsidR="000876FD" w:rsidRDefault="000876F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A253BB" w14:textId="77777777" w:rsidR="00584CCA" w:rsidRPr="00584CCA" w:rsidRDefault="00584CCA" w:rsidP="00584CCA">
    <w:pPr>
      <w:widowControl/>
      <w:tabs>
        <w:tab w:val="center" w:pos="4819"/>
        <w:tab w:val="right" w:pos="9638"/>
      </w:tabs>
      <w:suppressAutoHyphens w:val="0"/>
      <w:spacing w:after="0"/>
      <w:ind w:left="0" w:right="0" w:firstLine="0"/>
      <w:jc w:val="left"/>
      <w:textAlignment w:val="auto"/>
      <w:rPr>
        <w:rFonts w:asciiTheme="minorHAnsi" w:eastAsiaTheme="minorHAnsi" w:hAnsiTheme="minorHAnsi" w:cstheme="minorBidi"/>
        <w:color w:val="auto"/>
      </w:rPr>
    </w:pP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7308DF" wp14:editId="0E2827FC">
              <wp:simplePos x="0" y="0"/>
              <wp:positionH relativeFrom="page">
                <wp:align>left</wp:align>
              </wp:positionH>
              <wp:positionV relativeFrom="paragraph">
                <wp:posOffset>438785</wp:posOffset>
              </wp:positionV>
              <wp:extent cx="7664450" cy="0"/>
              <wp:effectExtent l="0" t="0" r="0" b="0"/>
              <wp:wrapNone/>
              <wp:docPr id="1271135779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44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157AC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Connettore diritto 1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spid="_x0000_s1026" strokecolor="#157acc" strokeweight="1.5pt" from="0,34.55pt" to="603.5pt,34.55pt" w14:anchorId="18AC6A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">
              <v:stroke joinstyle="miter"/>
              <w10:wrap anchorx="page"/>
            </v:line>
          </w:pict>
        </mc:Fallback>
      </mc:AlternateContent>
    </w: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2A146" wp14:editId="5541D325">
              <wp:simplePos x="0" y="0"/>
              <wp:positionH relativeFrom="page">
                <wp:posOffset>4699635</wp:posOffset>
              </wp:positionH>
              <wp:positionV relativeFrom="paragraph">
                <wp:posOffset>-50165</wp:posOffset>
              </wp:positionV>
              <wp:extent cx="2445385" cy="485775"/>
              <wp:effectExtent l="0" t="0" r="9525" b="9525"/>
              <wp:wrapNone/>
              <wp:docPr id="43786311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38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1D6B18" w14:textId="77777777" w:rsidR="00584CCA" w:rsidRPr="00831FEE" w:rsidRDefault="00584CCA" w:rsidP="00584CCA">
                          <w:pPr>
                            <w:jc w:val="center"/>
                            <w:rPr>
                              <w:rFonts w:ascii="Prompt" w:hAnsi="Prompt" w:cs="Prompt"/>
                              <w:bCs/>
                              <w:color w:val="157ACC"/>
                              <w:sz w:val="20"/>
                              <w:szCs w:val="20"/>
                            </w:rPr>
                          </w:pPr>
                          <w:r w:rsidRPr="00831FEE">
                            <w:rPr>
                              <w:rFonts w:ascii="Prompt" w:hAnsi="Prompt" w:cs="Prompt" w:hint="cs"/>
                              <w:bCs/>
                              <w:color w:val="157ACC"/>
                              <w:sz w:val="20"/>
                              <w:szCs w:val="20"/>
                            </w:rPr>
                            <w:t>Agenzia Nazionale per la Meteorologia e Climatologia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 w14:anchorId="3592A146">
              <v:stroke joinstyle="miter"/>
              <v:path gradientshapeok="t" o:connecttype="rect"/>
            </v:shapetype>
            <v:shape id="_x0000_s1027" style="position:absolute;margin-left:370.05pt;margin-top:-3.95pt;width:192.55pt;height:38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40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">
              <v:textbox>
                <w:txbxContent>
                  <w:p w:rsidRPr="00831FEE" w:rsidR="00584CCA" w:rsidP="00584CCA" w:rsidRDefault="00584CCA" w14:paraId="611D6B18" w14:textId="77777777">
                    <w:pPr>
                      <w:jc w:val="center"/>
                      <w:rPr>
                        <w:rFonts w:ascii="Prompt" w:hAnsi="Prompt" w:cs="Prompt"/>
                        <w:bCs/>
                        <w:color w:val="157ACC"/>
                        <w:sz w:val="20"/>
                        <w:szCs w:val="20"/>
                      </w:rPr>
                    </w:pPr>
                    <w:r w:rsidRPr="00831FEE">
                      <w:rPr>
                        <w:rFonts w:hint="cs" w:ascii="Prompt" w:hAnsi="Prompt" w:cs="Prompt"/>
                        <w:bCs/>
                        <w:color w:val="157ACC"/>
                        <w:sz w:val="20"/>
                        <w:szCs w:val="20"/>
                      </w:rPr>
                      <w:t>Agenzia Nazionale per la Meteorologia e Climatologia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584CCA">
      <w:rPr>
        <w:rFonts w:asciiTheme="minorHAnsi" w:eastAsiaTheme="minorHAnsi" w:hAnsiTheme="minorHAnsi" w:cstheme="minorBidi"/>
        <w:noProof/>
        <w:color w:val="auto"/>
        <w:lang w:val="en-GB" w:eastAsia="en-GB"/>
      </w:rPr>
      <w:drawing>
        <wp:inline distT="0" distB="0" distL="0" distR="0" wp14:anchorId="594E0EAD" wp14:editId="2295F3B1">
          <wp:extent cx="1905000" cy="406400"/>
          <wp:effectExtent l="0" t="0" r="0" b="0"/>
          <wp:docPr id="850714919" name="Immagine 8507149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496EB8" w14:textId="77777777" w:rsidR="000876FD" w:rsidRPr="00584CCA" w:rsidRDefault="000876FD" w:rsidP="00584C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03958"/>
    <w:multiLevelType w:val="multilevel"/>
    <w:tmpl w:val="4E08F868"/>
    <w:lvl w:ilvl="0">
      <w:start w:val="1"/>
      <w:numFmt w:val="lowerLetter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C400142"/>
    <w:multiLevelType w:val="multilevel"/>
    <w:tmpl w:val="C53AFB2A"/>
    <w:lvl w:ilvl="0">
      <w:start w:val="1"/>
      <w:numFmt w:val="lowerLetter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1F20EE5"/>
    <w:multiLevelType w:val="multilevel"/>
    <w:tmpl w:val="4D90F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FD"/>
    <w:rsid w:val="00086BE9"/>
    <w:rsid w:val="000876FD"/>
    <w:rsid w:val="001103E1"/>
    <w:rsid w:val="002701AC"/>
    <w:rsid w:val="002C1882"/>
    <w:rsid w:val="002E1854"/>
    <w:rsid w:val="003440C9"/>
    <w:rsid w:val="004D417D"/>
    <w:rsid w:val="00522E23"/>
    <w:rsid w:val="00584CCA"/>
    <w:rsid w:val="0058584A"/>
    <w:rsid w:val="005A20D8"/>
    <w:rsid w:val="00630918"/>
    <w:rsid w:val="006A7520"/>
    <w:rsid w:val="007A0FD2"/>
    <w:rsid w:val="007B3B3C"/>
    <w:rsid w:val="00981DA4"/>
    <w:rsid w:val="009A69A8"/>
    <w:rsid w:val="00AD711D"/>
    <w:rsid w:val="00E613BB"/>
    <w:rsid w:val="00ED7271"/>
    <w:rsid w:val="00F01E0C"/>
    <w:rsid w:val="28F174D0"/>
    <w:rsid w:val="43E46604"/>
    <w:rsid w:val="4B8A93FA"/>
    <w:rsid w:val="5D690F53"/>
    <w:rsid w:val="688718FB"/>
    <w:rsid w:val="6EC9A10B"/>
    <w:rsid w:val="78E0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A5844"/>
  <w15:docId w15:val="{FB0CECC3-E257-4C06-8E8A-B5CC99A7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pacing w:after="5"/>
      <w:ind w:left="10" w:right="7" w:hanging="10"/>
      <w:jc w:val="both"/>
      <w:textAlignment w:val="baseline"/>
    </w:pPr>
    <w:rPr>
      <w:rFonts w:ascii="Arial" w:eastAsia="Arial" w:hAnsi="Arial" w:cs="Arial"/>
      <w:color w:val="000000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TestofumettoCarattere">
    <w:name w:val="Testo fumetto Carattere"/>
    <w:basedOn w:val="Carpredefinitoparagrafo"/>
    <w:qFormat/>
    <w:rPr>
      <w:rFonts w:ascii="Tahoma" w:eastAsia="Tahoma" w:hAnsi="Tahoma" w:cs="Tahoma"/>
      <w:sz w:val="16"/>
      <w:szCs w:val="16"/>
    </w:rPr>
  </w:style>
  <w:style w:type="character" w:customStyle="1" w:styleId="CollegamentoInternet">
    <w:name w:val="Collegamento Internet"/>
    <w:qFormat/>
    <w:rPr>
      <w:color w:val="000080"/>
      <w:u w:val="single"/>
    </w:rPr>
  </w:style>
  <w:style w:type="character" w:customStyle="1" w:styleId="UnresolvedMention">
    <w:name w:val="Unresolved Mention"/>
    <w:basedOn w:val="Carpredefinitoparagrafo"/>
    <w:qFormat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qFormat/>
    <w:rPr>
      <w:rFonts w:ascii="Tahoma" w:eastAsia="Tahoma" w:hAnsi="Tahoma" w:cs="Tahoma"/>
      <w:sz w:val="20"/>
      <w:szCs w:val="20"/>
    </w:rPr>
  </w:style>
  <w:style w:type="character" w:customStyle="1" w:styleId="CollegamentoInternetvisitato">
    <w:name w:val="Collegamento Internet visitato"/>
    <w:qFormat/>
    <w:rPr>
      <w:color w:val="800080"/>
      <w:u w:val="single"/>
    </w:rPr>
  </w:style>
  <w:style w:type="character" w:customStyle="1" w:styleId="Carpredefinitoparagrafo1">
    <w:name w:val="Car. predefinito paragrafo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Absatz-Standardschriftart">
    <w:name w:val="Absatz-Standardschriftart"/>
    <w:qFormat/>
  </w:style>
  <w:style w:type="character" w:customStyle="1" w:styleId="TestocommentoCarattere">
    <w:name w:val="Testo commento Carattere"/>
    <w:basedOn w:val="Carpredefinitoparagrafo"/>
    <w:qFormat/>
    <w:rPr>
      <w:rFonts w:ascii="Arial" w:eastAsia="Arial" w:hAnsi="Arial" w:cs="Arial"/>
      <w:color w:val="000000"/>
      <w:sz w:val="20"/>
      <w:szCs w:val="20"/>
    </w:rPr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atteridinumerazione">
    <w:name w:val="Caratteri di numerazione"/>
    <w:qFormat/>
  </w:style>
  <w:style w:type="paragraph" w:customStyle="1" w:styleId="Titolo1">
    <w:name w:val="Titolo1"/>
    <w:next w:val="Corpotesto"/>
    <w:qFormat/>
    <w:pPr>
      <w:keepNext/>
      <w:widowControl w:val="0"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pPr>
      <w:widowControl w:val="0"/>
    </w:pPr>
    <w:rPr>
      <w:rFonts w:cs="Lucida Sans"/>
      <w:sz w:val="24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qFormat/>
    <w:pPr>
      <w:widowControl w:val="0"/>
      <w:suppressLineNumbers/>
    </w:pPr>
    <w:rPr>
      <w:rFonts w:cs="Lucida Sans"/>
      <w:sz w:val="24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SimSun" w:hAnsi="Times New Roman" w:cs="Lucida Sans"/>
      <w:color w:val="00000A"/>
      <w:kern w:val="2"/>
      <w:sz w:val="24"/>
      <w:lang w:eastAsia="zh-CN" w:bidi="hi-IN"/>
    </w:rPr>
  </w:style>
  <w:style w:type="paragraph" w:customStyle="1" w:styleId="Textbody">
    <w:name w:val="Text body"/>
    <w:basedOn w:val="Standard"/>
    <w:qFormat/>
    <w:rPr>
      <w:rFonts w:ascii="Tahoma" w:eastAsia="Tahoma" w:hAnsi="Tahoma"/>
      <w:sz w:val="20"/>
      <w:szCs w:val="20"/>
    </w:rPr>
  </w:style>
  <w:style w:type="paragraph" w:customStyle="1" w:styleId="Paragrafobase">
    <w:name w:val="[Paragrafo base]"/>
    <w:basedOn w:val="Standard"/>
    <w:qFormat/>
    <w:pPr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</w:rPr>
  </w:style>
  <w:style w:type="paragraph" w:customStyle="1" w:styleId="Intestazioneepidipagina">
    <w:name w:val="Intestazione e piè di pagina"/>
    <w:basedOn w:val="Standard"/>
    <w:qFormat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qFormat/>
    <w:rPr>
      <w:rFonts w:ascii="Tahoma" w:eastAsia="Tahoma" w:hAnsi="Tahoma"/>
      <w:sz w:val="16"/>
      <w:szCs w:val="16"/>
    </w:rPr>
  </w:style>
  <w:style w:type="paragraph" w:styleId="Paragrafoelenco">
    <w:name w:val="List Paragraph"/>
    <w:basedOn w:val="Standard"/>
    <w:qFormat/>
    <w:pPr>
      <w:spacing w:after="160" w:line="247" w:lineRule="auto"/>
      <w:ind w:left="720"/>
    </w:pPr>
    <w:rPr>
      <w:sz w:val="22"/>
      <w:szCs w:val="22"/>
    </w:rPr>
  </w:style>
  <w:style w:type="paragraph" w:customStyle="1" w:styleId="Default">
    <w:name w:val="Default"/>
    <w:qFormat/>
    <w:pPr>
      <w:textAlignment w:val="baseline"/>
    </w:pPr>
    <w:rPr>
      <w:rFonts w:cs="Calibri"/>
      <w:color w:val="000000"/>
      <w:sz w:val="24"/>
    </w:rPr>
  </w:style>
  <w:style w:type="paragraph" w:customStyle="1" w:styleId="TableParagraph">
    <w:name w:val="Table Paragraph"/>
    <w:basedOn w:val="Standard"/>
    <w:qFormat/>
    <w:rPr>
      <w:rFonts w:ascii="Tahoma" w:eastAsia="Tahoma" w:hAnsi="Tahoma"/>
      <w:sz w:val="22"/>
      <w:szCs w:val="22"/>
    </w:rPr>
  </w:style>
  <w:style w:type="paragraph" w:customStyle="1" w:styleId="LO-normal">
    <w:name w:val="LO-normal"/>
    <w:qFormat/>
    <w:pPr>
      <w:spacing w:line="276" w:lineRule="auto"/>
      <w:textAlignment w:val="baseline"/>
    </w:pPr>
    <w:rPr>
      <w:rFonts w:ascii="Arial" w:eastAsia="Arial" w:hAnsi="Arial" w:cs="Arial"/>
      <w:color w:val="00000A"/>
      <w:sz w:val="22"/>
      <w:szCs w:val="22"/>
      <w:lang w:eastAsia="it-IT"/>
    </w:rPr>
  </w:style>
  <w:style w:type="paragraph" w:customStyle="1" w:styleId="FrameContents">
    <w:name w:val="Frame Contents"/>
    <w:basedOn w:val="Standard"/>
    <w:qFormat/>
    <w:pPr>
      <w:spacing w:after="200" w:line="276" w:lineRule="auto"/>
    </w:pPr>
    <w:rPr>
      <w:sz w:val="22"/>
      <w:szCs w:val="22"/>
    </w:rPr>
  </w:style>
  <w:style w:type="paragraph" w:customStyle="1" w:styleId="LO-Normal1">
    <w:name w:val="LO-Normal1"/>
    <w:qFormat/>
    <w:pPr>
      <w:spacing w:after="199" w:line="264" w:lineRule="auto"/>
      <w:ind w:left="39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3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regioneemiliaromagna-my.sharepoint.com/personal/alessandra_desavino_agenziaitaliameteo_it/Documents/www.agenziaitaliameteo.it" TargetMode="External"/><Relationship Id="rId1" Type="http://schemas.openxmlformats.org/officeDocument/2006/relationships/hyperlink" Target="mailto:italiameteo@legalmail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regioneemiliaromagna-my.sharepoint.com/personal/alessandra_desavino_agenziaitaliameteo_it/Documents/www.agenziaitaliameteo.it" TargetMode="External"/><Relationship Id="rId1" Type="http://schemas.openxmlformats.org/officeDocument/2006/relationships/hyperlink" Target="mailto:italiameteo@legalm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6DDC0A01D3CB4E9E3C641FA88611DE" ma:contentTypeVersion="18" ma:contentTypeDescription="Creare un nuovo documento." ma:contentTypeScope="" ma:versionID="64ce6caf81e6927c327336ef410ca946">
  <xsd:schema xmlns:xsd="http://www.w3.org/2001/XMLSchema" xmlns:xs="http://www.w3.org/2001/XMLSchema" xmlns:p="http://schemas.microsoft.com/office/2006/metadata/properties" xmlns:ns1="http://schemas.microsoft.com/sharepoint/v3" xmlns:ns2="13a3a61e-46bf-40eb-9440-fe9714de8fe0" xmlns:ns3="c3ffd6eb-a878-4148-81d9-fb1c686aaf2d" targetNamespace="http://schemas.microsoft.com/office/2006/metadata/properties" ma:root="true" ma:fieldsID="6ca59998b9c25bafabf412af7c40d33e" ns1:_="" ns2:_="" ns3:_="">
    <xsd:import namespace="http://schemas.microsoft.com/sharepoint/v3"/>
    <xsd:import namespace="13a3a61e-46bf-40eb-9440-fe9714de8fe0"/>
    <xsd:import namespace="c3ffd6eb-a878-4148-81d9-fb1c686aa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a61e-46bf-40eb-9440-fe9714de8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fd6eb-a878-4148-81d9-fb1c686aa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81a0578-16eb-4516-af85-3b2ec4febc34}" ma:internalName="TaxCatchAll" ma:showField="CatchAllData" ma:web="c3ffd6eb-a878-4148-81d9-fb1c686aa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a3a61e-46bf-40eb-9440-fe9714de8fe0">
      <Terms xmlns="http://schemas.microsoft.com/office/infopath/2007/PartnerControls"/>
    </lcf76f155ced4ddcb4097134ff3c332f>
    <TaxCatchAll xmlns="c3ffd6eb-a878-4148-81d9-fb1c686aaf2d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BD7331-A92D-4EF4-9350-73F6112A28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28CD43-9117-4B23-8FE6-EE709AFC8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a3a61e-46bf-40eb-9440-fe9714de8fe0"/>
    <ds:schemaRef ds:uri="c3ffd6eb-a878-4148-81d9-fb1c686aa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11BFEF-C0AE-4092-B9F7-3725012B1640}">
  <ds:schemaRefs>
    <ds:schemaRef ds:uri="http://schemas.microsoft.com/office/2006/metadata/properties"/>
    <ds:schemaRef ds:uri="http://schemas.microsoft.com/office/infopath/2007/PartnerControls"/>
    <ds:schemaRef ds:uri="13a3a61e-46bf-40eb-9440-fe9714de8fe0"/>
    <ds:schemaRef ds:uri="c3ffd6eb-a878-4148-81d9-fb1c686aaf2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412</Words>
  <Characters>2353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dario.demarco9896@gmail.com</dc:creator>
  <dc:description/>
  <cp:lastModifiedBy>Account Microsoft</cp:lastModifiedBy>
  <cp:revision>20</cp:revision>
  <cp:lastPrinted>2023-10-11T13:29:00Z</cp:lastPrinted>
  <dcterms:created xsi:type="dcterms:W3CDTF">2023-10-11T09:59:00Z</dcterms:created>
  <dcterms:modified xsi:type="dcterms:W3CDTF">2025-11-25T10:10:00Z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0x010100D46DDC0A01D3CB4E9E3C641FA88611DE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MediaServiceImageTags">
    <vt:lpwstr/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